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A61B" w14:textId="00930657" w:rsidR="007E226A" w:rsidRPr="001B1A33" w:rsidRDefault="00F13759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Temeljem članka 11. stavka 2</w:t>
      </w:r>
      <w:r w:rsidR="009C3C76"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Statuta Županijske uprave za ceste Primorsko-goranske županije (Klasa: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2170-04-11-6-1 od 23.02.2006.; Klasa: 023-01/06-01/1,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broj: 2170-04-11-10-01 od 23.02.2010.; Klasa: 023-01/06-01, </w:t>
      </w:r>
      <w:proofErr w:type="spellStart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Ur</w:t>
      </w:r>
      <w:proofErr w:type="spellEnd"/>
      <w:r w:rsidRPr="001B1A33">
        <w:rPr>
          <w:rFonts w:asciiTheme="minorHAnsi" w:eastAsia="Calibri" w:hAnsiTheme="minorHAnsi" w:cstheme="minorHAnsi"/>
          <w:sz w:val="22"/>
          <w:szCs w:val="22"/>
          <w:lang w:eastAsia="en-US"/>
        </w:rPr>
        <w:t>. broj: 2170-04-11-15-1 od 08.04.2015. – pročišćeni tekst i KLASA: 025-01/22-02/20</w:t>
      </w:r>
      <w:r w:rsidRPr="00DE335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URBROJ: 2170-48-04-11-22-6 od 20. prosinca 2022. godine), </w:t>
      </w:r>
      <w:r w:rsidRPr="00DE3357">
        <w:rPr>
          <w:rFonts w:asciiTheme="minorHAnsi" w:hAnsiTheme="minorHAnsi" w:cstheme="minorHAnsi"/>
          <w:sz w:val="22"/>
          <w:szCs w:val="22"/>
        </w:rPr>
        <w:t xml:space="preserve">Upravno vijeće Županijske uprave za ceste </w:t>
      </w:r>
      <w:r w:rsidRPr="00C17496">
        <w:rPr>
          <w:rFonts w:asciiTheme="minorHAnsi" w:hAnsiTheme="minorHAnsi" w:cstheme="minorHAnsi"/>
          <w:sz w:val="22"/>
          <w:szCs w:val="22"/>
        </w:rPr>
        <w:t>P</w:t>
      </w:r>
      <w:r w:rsidR="00F910A7" w:rsidRPr="00C17496">
        <w:rPr>
          <w:rFonts w:asciiTheme="minorHAnsi" w:hAnsiTheme="minorHAnsi" w:cstheme="minorHAnsi"/>
          <w:sz w:val="22"/>
          <w:szCs w:val="22"/>
        </w:rPr>
        <w:t xml:space="preserve">rimorsko-goranske </w:t>
      </w:r>
      <w:r w:rsidR="00C409A8" w:rsidRPr="00C17496">
        <w:rPr>
          <w:rFonts w:asciiTheme="minorHAnsi" w:hAnsiTheme="minorHAnsi" w:cstheme="minorHAnsi"/>
          <w:sz w:val="22"/>
          <w:szCs w:val="22"/>
        </w:rPr>
        <w:t xml:space="preserve">županije </w:t>
      </w:r>
      <w:r w:rsidR="00C409A8" w:rsidRPr="00C174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na </w:t>
      </w:r>
      <w:r w:rsidR="00C5396A" w:rsidRPr="00C17496"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="002464BF" w:rsidRPr="00C17496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="00990764" w:rsidRPr="00C174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sjednici održanoj </w:t>
      </w:r>
      <w:r w:rsidR="004B43C4" w:rsidRPr="00C174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dana </w:t>
      </w:r>
      <w:r w:rsidR="00C5396A" w:rsidRPr="00C17496">
        <w:rPr>
          <w:rFonts w:asciiTheme="minorHAnsi" w:hAnsiTheme="minorHAnsi" w:cstheme="minorHAnsi"/>
          <w:sz w:val="22"/>
          <w:szCs w:val="22"/>
        </w:rPr>
        <w:t>02. prosinca</w:t>
      </w:r>
      <w:r w:rsidR="00C84E3F" w:rsidRPr="00C17496">
        <w:rPr>
          <w:rFonts w:asciiTheme="minorHAnsi" w:hAnsiTheme="minorHAnsi" w:cstheme="minorHAnsi"/>
          <w:sz w:val="22"/>
          <w:szCs w:val="22"/>
        </w:rPr>
        <w:t xml:space="preserve"> 2025.</w:t>
      </w:r>
      <w:r w:rsidR="00EF095E" w:rsidRPr="00C17496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godine </w:t>
      </w:r>
      <w:r w:rsidRPr="00C17496">
        <w:rPr>
          <w:rFonts w:asciiTheme="minorHAnsi" w:eastAsia="Calibri" w:hAnsiTheme="minorHAnsi" w:cstheme="minorHAnsi"/>
          <w:sz w:val="22"/>
          <w:szCs w:val="22"/>
          <w:lang w:eastAsia="en-US"/>
        </w:rPr>
        <w:t>donijelo je sljedeću</w:t>
      </w:r>
    </w:p>
    <w:p w14:paraId="69AA17D9" w14:textId="77777777" w:rsidR="007E226A" w:rsidRPr="001B1A33" w:rsidRDefault="007E226A" w:rsidP="007E226A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D61C8F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6B6732C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113B29D" w14:textId="77777777" w:rsidR="007E226A" w:rsidRPr="001B1A33" w:rsidRDefault="00F13759" w:rsidP="007E226A">
      <w:pPr>
        <w:jc w:val="center"/>
        <w:rPr>
          <w:rFonts w:asciiTheme="minorHAnsi" w:hAnsiTheme="minorHAnsi" w:cstheme="minorHAnsi"/>
          <w:b/>
        </w:rPr>
      </w:pPr>
      <w:r w:rsidRPr="001B1A33">
        <w:rPr>
          <w:rFonts w:asciiTheme="minorHAnsi" w:hAnsiTheme="minorHAnsi" w:cstheme="minorHAnsi"/>
          <w:b/>
        </w:rPr>
        <w:t>O D L U K U</w:t>
      </w:r>
    </w:p>
    <w:p w14:paraId="1BB82567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</w:rPr>
      </w:pPr>
    </w:p>
    <w:p w14:paraId="027F9758" w14:textId="77777777" w:rsidR="007E226A" w:rsidRPr="001B1A33" w:rsidRDefault="007E226A" w:rsidP="007E226A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3DDC3E9" w14:textId="77777777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>Članak 1.</w:t>
      </w:r>
    </w:p>
    <w:p w14:paraId="76AA3EF6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1A123A" w14:textId="2C141243" w:rsidR="00CC0037" w:rsidRPr="00CC0037" w:rsidRDefault="00701C61" w:rsidP="00CC0037">
      <w:pPr>
        <w:jc w:val="both"/>
        <w:rPr>
          <w:rFonts w:asciiTheme="minorHAnsi" w:hAnsiTheme="minorHAnsi" w:cstheme="minorHAnsi"/>
          <w:sz w:val="22"/>
          <w:szCs w:val="22"/>
        </w:rPr>
      </w:pPr>
      <w:r w:rsidRPr="00C17496">
        <w:rPr>
          <w:rFonts w:asciiTheme="minorHAnsi" w:hAnsiTheme="minorHAnsi" w:cstheme="minorHAnsi"/>
          <w:sz w:val="22"/>
          <w:szCs w:val="22"/>
        </w:rPr>
        <w:t>Daje se suglasnost R</w:t>
      </w:r>
      <w:r w:rsidR="007E226A" w:rsidRPr="00C17496">
        <w:rPr>
          <w:rFonts w:asciiTheme="minorHAnsi" w:hAnsiTheme="minorHAnsi" w:cstheme="minorHAnsi"/>
          <w:sz w:val="22"/>
          <w:szCs w:val="22"/>
        </w:rPr>
        <w:t>avnatelju Županijske uprave za ceste Primorsko-goranske županije</w:t>
      </w:r>
      <w:r w:rsidR="00CC0037" w:rsidRPr="00CC0037">
        <w:rPr>
          <w:rFonts w:asciiTheme="minorHAnsi" w:hAnsiTheme="minorHAnsi" w:cstheme="minorHAnsi"/>
          <w:sz w:val="22"/>
          <w:szCs w:val="22"/>
        </w:rPr>
        <w:t xml:space="preserve"> </w:t>
      </w:r>
      <w:r w:rsidR="00CC0037" w:rsidRPr="00CC0037">
        <w:rPr>
          <w:rFonts w:asciiTheme="minorHAnsi" w:hAnsiTheme="minorHAnsi" w:cstheme="minorHAnsi"/>
          <w:sz w:val="22"/>
          <w:szCs w:val="22"/>
        </w:rPr>
        <w:t xml:space="preserve">na sklapanje </w:t>
      </w:r>
      <w:r w:rsidR="00CC0037" w:rsidRPr="00CC003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Sporazuma o financiranju izvođenja radova izvanrednog održavanja sanacije kolnika na ŽC 5047 dionica </w:t>
      </w:r>
      <w:proofErr w:type="spellStart"/>
      <w:r w:rsidR="00CC0037" w:rsidRPr="00CC003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a.g</w:t>
      </w:r>
      <w:proofErr w:type="spellEnd"/>
      <w:r w:rsidR="00CC0037" w:rsidRPr="00CC003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. Općine Matulji – Belići</w:t>
      </w:r>
      <w:r w:rsidR="00CC0037" w:rsidRPr="00CC003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u vrijednosti od 68.000,00 EUR (bez PDV-a) odnosno 85.000,00 EUR ( s PDV-om ) </w:t>
      </w:r>
      <w:r w:rsidR="00CC0037" w:rsidRPr="00CC0037">
        <w:rPr>
          <w:rFonts w:asciiTheme="minorHAnsi" w:hAnsiTheme="minorHAnsi" w:cstheme="minorHAnsi"/>
          <w:sz w:val="22"/>
          <w:szCs w:val="22"/>
        </w:rPr>
        <w:t>koji će Županijska uprava za ceste Primorsko-goranske županije i Grad Kastav zaključiti, sukladno uvjetima iz Sporazuma.</w:t>
      </w:r>
    </w:p>
    <w:p w14:paraId="1D10AD9A" w14:textId="433A09BF" w:rsidR="00CC0037" w:rsidRDefault="00CC0037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25F67C" w14:textId="77777777" w:rsidR="00CC0037" w:rsidRDefault="00CC0037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3490B9" w14:textId="62DA35FE" w:rsidR="007E226A" w:rsidRPr="001B1A33" w:rsidRDefault="007E226A" w:rsidP="007E226A">
      <w:pPr>
        <w:jc w:val="center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Članak </w:t>
      </w:r>
      <w:r w:rsidR="00CC0037">
        <w:rPr>
          <w:rFonts w:asciiTheme="minorHAnsi" w:hAnsiTheme="minorHAnsi" w:cstheme="minorHAnsi"/>
          <w:sz w:val="22"/>
          <w:szCs w:val="22"/>
        </w:rPr>
        <w:t>2</w:t>
      </w:r>
      <w:r w:rsidRPr="001B1A33">
        <w:rPr>
          <w:rFonts w:asciiTheme="minorHAnsi" w:hAnsiTheme="minorHAnsi" w:cstheme="minorHAnsi"/>
          <w:sz w:val="22"/>
          <w:szCs w:val="22"/>
        </w:rPr>
        <w:t>.</w:t>
      </w:r>
    </w:p>
    <w:p w14:paraId="7CA0FA45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AE2D04" w14:textId="77777777" w:rsidR="007E226A" w:rsidRPr="001B1A33" w:rsidRDefault="007E226A" w:rsidP="007E226A">
      <w:pPr>
        <w:jc w:val="both"/>
        <w:rPr>
          <w:rFonts w:asciiTheme="minorHAnsi" w:hAnsiTheme="minorHAnsi" w:cstheme="minorHAnsi"/>
          <w:sz w:val="22"/>
          <w:szCs w:val="22"/>
        </w:rPr>
      </w:pPr>
      <w:r w:rsidRPr="001B1A33">
        <w:rPr>
          <w:rFonts w:asciiTheme="minorHAnsi" w:hAnsiTheme="minorHAnsi" w:cstheme="minorHAnsi"/>
          <w:sz w:val="22"/>
          <w:szCs w:val="22"/>
        </w:rPr>
        <w:t xml:space="preserve">Ova Odluka stupa na snagu danom donošenja. </w:t>
      </w:r>
    </w:p>
    <w:p w14:paraId="2301C75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6497375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1ADF05FB" w14:textId="77777777" w:rsidR="007E226A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FEBE4E9" w14:textId="77777777" w:rsidR="00C5396A" w:rsidRPr="001B1A33" w:rsidRDefault="00C5396A" w:rsidP="007E226A">
      <w:pPr>
        <w:rPr>
          <w:rFonts w:asciiTheme="minorHAnsi" w:hAnsiTheme="minorHAnsi" w:cstheme="minorHAnsi"/>
          <w:sz w:val="22"/>
          <w:szCs w:val="22"/>
        </w:rPr>
      </w:pPr>
    </w:p>
    <w:p w14:paraId="78F523AE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F66BE92" w14:textId="3E21F916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Predsjednik Upravnog vijeća </w:t>
      </w:r>
    </w:p>
    <w:p w14:paraId="53A9EAB0" w14:textId="77777777" w:rsidR="00F402DB" w:rsidRPr="001B1A33" w:rsidRDefault="00F402DB" w:rsidP="007E226A">
      <w:pPr>
        <w:pStyle w:val="Bezproreda"/>
        <w:rPr>
          <w:rFonts w:cstheme="minorHAnsi"/>
        </w:rPr>
      </w:pPr>
    </w:p>
    <w:p w14:paraId="389D4152" w14:textId="7AA7C7EF" w:rsidR="007E226A" w:rsidRPr="001B1A33" w:rsidRDefault="007E226A" w:rsidP="007E226A">
      <w:pPr>
        <w:pStyle w:val="Bezproreda"/>
        <w:rPr>
          <w:rFonts w:cstheme="minorHAnsi"/>
        </w:rPr>
      </w:pPr>
      <w:r w:rsidRPr="001B1A33">
        <w:rPr>
          <w:rFonts w:cstheme="minorHAnsi"/>
        </w:rPr>
        <w:t xml:space="preserve">                                                                                                        </w:t>
      </w:r>
      <w:r w:rsidR="00C5396A">
        <w:rPr>
          <w:rFonts w:cstheme="minorHAnsi"/>
        </w:rPr>
        <w:tab/>
      </w:r>
      <w:r w:rsidR="00C5396A">
        <w:rPr>
          <w:rFonts w:cstheme="minorHAnsi"/>
        </w:rPr>
        <w:tab/>
      </w:r>
      <w:r w:rsidRPr="001B1A33">
        <w:rPr>
          <w:rFonts w:cstheme="minorHAnsi"/>
        </w:rPr>
        <w:t xml:space="preserve">      </w:t>
      </w:r>
      <w:r w:rsidR="00C5396A">
        <w:rPr>
          <w:rFonts w:cstheme="minorHAnsi"/>
        </w:rPr>
        <w:t>Damir Pilepić</w:t>
      </w:r>
    </w:p>
    <w:p w14:paraId="03DFC966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3B3E0308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55070D7E" w14:textId="77777777" w:rsidR="007E226A" w:rsidRPr="001B1A33" w:rsidRDefault="007E226A" w:rsidP="007E226A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A9D6E79" w14:textId="77777777" w:rsidR="007E226A" w:rsidRPr="001B1A33" w:rsidRDefault="007E226A" w:rsidP="007E226A">
      <w:pPr>
        <w:rPr>
          <w:rFonts w:asciiTheme="minorHAnsi" w:hAnsiTheme="minorHAnsi" w:cstheme="minorHAnsi"/>
          <w:sz w:val="22"/>
          <w:szCs w:val="22"/>
        </w:rPr>
      </w:pPr>
    </w:p>
    <w:p w14:paraId="62397853" w14:textId="4640F181" w:rsidR="00C5396A" w:rsidRPr="00C17496" w:rsidRDefault="00C5396A" w:rsidP="00C5396A">
      <w:pPr>
        <w:rPr>
          <w:rFonts w:asciiTheme="minorHAnsi" w:hAnsiTheme="minorHAnsi" w:cstheme="minorHAnsi"/>
          <w:sz w:val="22"/>
          <w:szCs w:val="22"/>
        </w:rPr>
      </w:pPr>
      <w:bookmarkStart w:id="0" w:name="_Hlk195097719"/>
      <w:r w:rsidRPr="00C17496">
        <w:rPr>
          <w:rFonts w:asciiTheme="minorHAnsi" w:hAnsiTheme="minorHAnsi" w:cstheme="minorHAnsi"/>
          <w:sz w:val="22"/>
          <w:szCs w:val="22"/>
        </w:rPr>
        <w:t>KLASA:</w:t>
      </w:r>
      <w:r w:rsidR="00EE2166" w:rsidRPr="00C17496">
        <w:rPr>
          <w:rFonts w:asciiTheme="minorHAnsi" w:hAnsiTheme="minorHAnsi" w:cstheme="minorHAnsi"/>
          <w:sz w:val="22"/>
          <w:szCs w:val="22"/>
        </w:rPr>
        <w:t xml:space="preserve"> </w:t>
      </w:r>
      <w:r w:rsidRPr="00C17496">
        <w:rPr>
          <w:rFonts w:asciiTheme="minorHAnsi" w:hAnsiTheme="minorHAnsi" w:cstheme="minorHAnsi"/>
          <w:sz w:val="22"/>
          <w:szCs w:val="22"/>
        </w:rPr>
        <w:t>025-01/25-02/20</w:t>
      </w:r>
    </w:p>
    <w:p w14:paraId="51CA05F5" w14:textId="0D84F3D6" w:rsidR="00C5396A" w:rsidRPr="00C17496" w:rsidRDefault="00C5396A" w:rsidP="00C5396A">
      <w:pPr>
        <w:rPr>
          <w:rFonts w:asciiTheme="minorHAnsi" w:hAnsiTheme="minorHAnsi" w:cstheme="minorHAnsi"/>
          <w:sz w:val="22"/>
          <w:szCs w:val="22"/>
        </w:rPr>
      </w:pPr>
      <w:r w:rsidRPr="00C17496">
        <w:rPr>
          <w:rFonts w:asciiTheme="minorHAnsi" w:hAnsiTheme="minorHAnsi" w:cstheme="minorHAnsi"/>
          <w:sz w:val="22"/>
          <w:szCs w:val="22"/>
        </w:rPr>
        <w:t>URBROJ:</w:t>
      </w:r>
      <w:r w:rsidR="00EE2166" w:rsidRPr="00C17496">
        <w:rPr>
          <w:rFonts w:asciiTheme="minorHAnsi" w:hAnsiTheme="minorHAnsi" w:cstheme="minorHAnsi"/>
          <w:sz w:val="22"/>
          <w:szCs w:val="22"/>
        </w:rPr>
        <w:t xml:space="preserve"> </w:t>
      </w:r>
      <w:r w:rsidRPr="00C17496">
        <w:rPr>
          <w:rFonts w:asciiTheme="minorHAnsi" w:hAnsiTheme="minorHAnsi" w:cstheme="minorHAnsi"/>
          <w:sz w:val="22"/>
          <w:szCs w:val="22"/>
        </w:rPr>
        <w:t>2170-48-01/01-25-</w:t>
      </w:r>
      <w:r w:rsidR="00CC0037">
        <w:rPr>
          <w:rFonts w:asciiTheme="minorHAnsi" w:hAnsiTheme="minorHAnsi" w:cstheme="minorHAnsi"/>
          <w:sz w:val="22"/>
          <w:szCs w:val="22"/>
        </w:rPr>
        <w:t>3</w:t>
      </w:r>
    </w:p>
    <w:p w14:paraId="4E5360DE" w14:textId="06C94E9D" w:rsidR="00C5396A" w:rsidRPr="003D7C70" w:rsidRDefault="00C5396A" w:rsidP="00C5396A">
      <w:pPr>
        <w:rPr>
          <w:rFonts w:asciiTheme="minorHAnsi" w:hAnsiTheme="minorHAnsi" w:cstheme="minorHAnsi"/>
          <w:sz w:val="22"/>
          <w:szCs w:val="22"/>
        </w:rPr>
      </w:pPr>
      <w:r w:rsidRPr="00C17496">
        <w:rPr>
          <w:rFonts w:asciiTheme="minorHAnsi" w:hAnsiTheme="minorHAnsi" w:cstheme="minorHAnsi"/>
          <w:sz w:val="22"/>
          <w:szCs w:val="22"/>
        </w:rPr>
        <w:t xml:space="preserve">Rijeka, </w:t>
      </w:r>
      <w:r w:rsidR="00EE2166" w:rsidRPr="00C17496">
        <w:rPr>
          <w:rFonts w:asciiTheme="minorHAnsi" w:hAnsiTheme="minorHAnsi" w:cstheme="minorHAnsi"/>
          <w:sz w:val="22"/>
          <w:szCs w:val="22"/>
        </w:rPr>
        <w:t>02. prosinca</w:t>
      </w:r>
      <w:r w:rsidRPr="00C17496">
        <w:rPr>
          <w:rFonts w:asciiTheme="minorHAnsi" w:hAnsiTheme="minorHAnsi" w:cstheme="minorHAnsi"/>
          <w:sz w:val="22"/>
          <w:szCs w:val="22"/>
        </w:rPr>
        <w:t xml:space="preserve"> 2025. godine</w:t>
      </w:r>
      <w:bookmarkEnd w:id="0"/>
    </w:p>
    <w:p w14:paraId="6FB80ED2" w14:textId="77777777" w:rsidR="00C5396A" w:rsidRPr="003D7C70" w:rsidRDefault="00C5396A" w:rsidP="00C5396A">
      <w:pPr>
        <w:rPr>
          <w:rFonts w:asciiTheme="minorHAnsi" w:hAnsiTheme="minorHAnsi" w:cstheme="minorHAnsi"/>
          <w:sz w:val="22"/>
          <w:szCs w:val="22"/>
        </w:rPr>
      </w:pPr>
    </w:p>
    <w:p w14:paraId="301DE352" w14:textId="77777777" w:rsidR="0003183C" w:rsidRPr="0003183C" w:rsidRDefault="0003183C" w:rsidP="0003183C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A7C24E3" w14:textId="77777777" w:rsidR="002464BF" w:rsidRPr="002464BF" w:rsidRDefault="002464BF" w:rsidP="002464BF">
      <w:pPr>
        <w:spacing w:after="200" w:line="240" w:lineRule="atLeast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79507A09" w14:textId="63579492" w:rsidR="00463A14" w:rsidRPr="00F1177A" w:rsidRDefault="00463A14" w:rsidP="002464BF">
      <w:pPr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463A14" w:rsidRPr="00F11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26A"/>
    <w:rsid w:val="00000137"/>
    <w:rsid w:val="0003183C"/>
    <w:rsid w:val="00041D56"/>
    <w:rsid w:val="00070945"/>
    <w:rsid w:val="000C0D8F"/>
    <w:rsid w:val="000C62E6"/>
    <w:rsid w:val="00110A7A"/>
    <w:rsid w:val="001A10D4"/>
    <w:rsid w:val="001A7EAB"/>
    <w:rsid w:val="001B1A33"/>
    <w:rsid w:val="002045DB"/>
    <w:rsid w:val="00236BEB"/>
    <w:rsid w:val="002464BF"/>
    <w:rsid w:val="002903CE"/>
    <w:rsid w:val="00293946"/>
    <w:rsid w:val="002D0807"/>
    <w:rsid w:val="002E62DA"/>
    <w:rsid w:val="003326C2"/>
    <w:rsid w:val="00377DA8"/>
    <w:rsid w:val="003A6E03"/>
    <w:rsid w:val="003E3196"/>
    <w:rsid w:val="00406B95"/>
    <w:rsid w:val="00423550"/>
    <w:rsid w:val="00463A14"/>
    <w:rsid w:val="00463D3D"/>
    <w:rsid w:val="00471150"/>
    <w:rsid w:val="00495B96"/>
    <w:rsid w:val="004B43C4"/>
    <w:rsid w:val="00514512"/>
    <w:rsid w:val="005479CD"/>
    <w:rsid w:val="00561AD5"/>
    <w:rsid w:val="00573480"/>
    <w:rsid w:val="00596635"/>
    <w:rsid w:val="005B44C8"/>
    <w:rsid w:val="005C353D"/>
    <w:rsid w:val="005C6323"/>
    <w:rsid w:val="00627713"/>
    <w:rsid w:val="006525B5"/>
    <w:rsid w:val="006562CE"/>
    <w:rsid w:val="0065682C"/>
    <w:rsid w:val="006951C0"/>
    <w:rsid w:val="006A1119"/>
    <w:rsid w:val="006B20DF"/>
    <w:rsid w:val="00701C61"/>
    <w:rsid w:val="0074395E"/>
    <w:rsid w:val="00745246"/>
    <w:rsid w:val="007570A3"/>
    <w:rsid w:val="007641FD"/>
    <w:rsid w:val="00793185"/>
    <w:rsid w:val="007E226A"/>
    <w:rsid w:val="00810946"/>
    <w:rsid w:val="00823587"/>
    <w:rsid w:val="00854B55"/>
    <w:rsid w:val="00860252"/>
    <w:rsid w:val="00895724"/>
    <w:rsid w:val="008B768B"/>
    <w:rsid w:val="009021C5"/>
    <w:rsid w:val="00990764"/>
    <w:rsid w:val="00994F98"/>
    <w:rsid w:val="009C3C76"/>
    <w:rsid w:val="00A406E3"/>
    <w:rsid w:val="00A9343A"/>
    <w:rsid w:val="00AB54AC"/>
    <w:rsid w:val="00AD5442"/>
    <w:rsid w:val="00AD6F65"/>
    <w:rsid w:val="00AE5563"/>
    <w:rsid w:val="00AE7526"/>
    <w:rsid w:val="00B154BF"/>
    <w:rsid w:val="00B25D63"/>
    <w:rsid w:val="00B30E94"/>
    <w:rsid w:val="00B406A2"/>
    <w:rsid w:val="00B476F6"/>
    <w:rsid w:val="00B63017"/>
    <w:rsid w:val="00B73121"/>
    <w:rsid w:val="00B75755"/>
    <w:rsid w:val="00B859CB"/>
    <w:rsid w:val="00C17496"/>
    <w:rsid w:val="00C34C74"/>
    <w:rsid w:val="00C35A4B"/>
    <w:rsid w:val="00C409A8"/>
    <w:rsid w:val="00C5039D"/>
    <w:rsid w:val="00C5246E"/>
    <w:rsid w:val="00C5396A"/>
    <w:rsid w:val="00C64181"/>
    <w:rsid w:val="00C84E3F"/>
    <w:rsid w:val="00C854A0"/>
    <w:rsid w:val="00CC0037"/>
    <w:rsid w:val="00D1016C"/>
    <w:rsid w:val="00D621F8"/>
    <w:rsid w:val="00D83163"/>
    <w:rsid w:val="00D908A2"/>
    <w:rsid w:val="00DA11A1"/>
    <w:rsid w:val="00DE3357"/>
    <w:rsid w:val="00E21B7B"/>
    <w:rsid w:val="00E3258E"/>
    <w:rsid w:val="00E40B76"/>
    <w:rsid w:val="00E461BD"/>
    <w:rsid w:val="00E610A3"/>
    <w:rsid w:val="00EA25F7"/>
    <w:rsid w:val="00EC2250"/>
    <w:rsid w:val="00EE2166"/>
    <w:rsid w:val="00EF095E"/>
    <w:rsid w:val="00EF6C5F"/>
    <w:rsid w:val="00F1177A"/>
    <w:rsid w:val="00F13759"/>
    <w:rsid w:val="00F23286"/>
    <w:rsid w:val="00F24307"/>
    <w:rsid w:val="00F31512"/>
    <w:rsid w:val="00F402DB"/>
    <w:rsid w:val="00F82E6F"/>
    <w:rsid w:val="00F910A7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14EC8"/>
  <w15:chartTrackingRefBased/>
  <w15:docId w15:val="{0B755080-CDE6-48B2-9083-2EFB5DA8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2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22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621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F8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fontstyle01">
    <w:name w:val="fontstyle01"/>
    <w:basedOn w:val="Zadanifontodlomka"/>
    <w:rsid w:val="00EC2250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Ranić</dc:creator>
  <cp:keywords/>
  <dc:description/>
  <cp:lastModifiedBy>Danijela Krnjak</cp:lastModifiedBy>
  <cp:revision>3</cp:revision>
  <cp:lastPrinted>2025-12-02T11:54:00Z</cp:lastPrinted>
  <dcterms:created xsi:type="dcterms:W3CDTF">2025-12-02T11:49:00Z</dcterms:created>
  <dcterms:modified xsi:type="dcterms:W3CDTF">2025-12-02T12:02:00Z</dcterms:modified>
</cp:coreProperties>
</file>