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55585992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Ur. broj: 2170-04-11-6-1 od 23.02.2006.; Klasa: 023-01/06-01/1, Ur.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Ur. broj: 2170-04-11-15-1 od 08.04.2015. – pročišćeni tekst i KLASA: 025-01/22-02/20, URBROJ: 2170-48-04-11-22-6 od 20. prosinca 2022. godine), </w:t>
      </w:r>
      <w:r w:rsidRPr="00DE284B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DE284B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DE284B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1565FE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2464BF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1565FE" w:rsidRPr="00DE284B">
        <w:rPr>
          <w:rFonts w:asciiTheme="minorHAnsi" w:hAnsiTheme="minorHAnsi" w:cstheme="minorHAnsi"/>
          <w:sz w:val="22"/>
          <w:szCs w:val="22"/>
        </w:rPr>
        <w:t>12. veljače</w:t>
      </w:r>
      <w:r w:rsidR="00C84E3F" w:rsidRPr="00DE284B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DE284B">
        <w:rPr>
          <w:rFonts w:asciiTheme="minorHAnsi" w:hAnsiTheme="minorHAnsi" w:cstheme="minorHAnsi"/>
          <w:sz w:val="22"/>
          <w:szCs w:val="22"/>
        </w:rPr>
        <w:t>6</w:t>
      </w:r>
      <w:r w:rsidR="00C84E3F" w:rsidRPr="00DE284B">
        <w:rPr>
          <w:rFonts w:asciiTheme="minorHAnsi" w:hAnsiTheme="minorHAnsi" w:cstheme="minorHAnsi"/>
          <w:sz w:val="22"/>
          <w:szCs w:val="22"/>
        </w:rPr>
        <w:t>.</w:t>
      </w:r>
      <w:r w:rsidR="00EF095E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102B63FE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5F7D14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5F7D14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5F7D14">
        <w:rPr>
          <w:rFonts w:asciiTheme="minorHAnsi" w:hAnsiTheme="minorHAnsi" w:cstheme="minorHAnsi"/>
          <w:sz w:val="22"/>
          <w:szCs w:val="22"/>
        </w:rPr>
        <w:t xml:space="preserve">predmet: </w:t>
      </w:r>
      <w:r w:rsidR="00267C43" w:rsidRPr="00267C43">
        <w:rPr>
          <w:rFonts w:asciiTheme="minorHAnsi" w:hAnsiTheme="minorHAnsi" w:cstheme="minorHAnsi"/>
          <w:b/>
          <w:bCs/>
          <w:sz w:val="22"/>
          <w:szCs w:val="22"/>
        </w:rPr>
        <w:t>Nabava radova sanacije kolnika, bermi i osiguranje preglednosti na LC 58064, lokalitet Sv. Jelena</w:t>
      </w:r>
      <w:r w:rsidR="00267C43" w:rsidRPr="00267C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7D14">
        <w:rPr>
          <w:rFonts w:asciiTheme="minorHAnsi" w:hAnsiTheme="minorHAnsi" w:cstheme="minorHAnsi"/>
          <w:sz w:val="22"/>
          <w:szCs w:val="22"/>
        </w:rPr>
        <w:t>prov</w:t>
      </w:r>
      <w:r w:rsidR="00F13759" w:rsidRPr="005F7D14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5F7D14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3CCC7DD2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7D1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7D14">
        <w:rPr>
          <w:rFonts w:asciiTheme="minorHAnsi" w:hAnsiTheme="minorHAnsi" w:cstheme="minorHAnsi"/>
          <w:sz w:val="22"/>
          <w:szCs w:val="22"/>
        </w:rPr>
        <w:t>govor s</w:t>
      </w:r>
      <w:r w:rsidR="00F82E6F" w:rsidRPr="005F7D1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267C43">
        <w:rPr>
          <w:rFonts w:asciiTheme="minorHAnsi" w:hAnsiTheme="minorHAnsi" w:cstheme="minorHAnsi"/>
          <w:sz w:val="22"/>
          <w:szCs w:val="22"/>
        </w:rPr>
        <w:t>TIA AUTO</w:t>
      </w:r>
      <w:r w:rsidR="00B145A8" w:rsidRPr="005F7D14">
        <w:rPr>
          <w:rFonts w:asciiTheme="minorHAnsi" w:hAnsiTheme="minorHAnsi" w:cstheme="minorHAnsi"/>
          <w:sz w:val="22"/>
          <w:szCs w:val="22"/>
        </w:rPr>
        <w:t xml:space="preserve"> d.o.o., </w:t>
      </w:r>
      <w:r w:rsidR="00B476F6" w:rsidRPr="005F7D14">
        <w:rPr>
          <w:rFonts w:asciiTheme="minorHAnsi" w:hAnsiTheme="minorHAnsi" w:cstheme="minorHAnsi"/>
          <w:sz w:val="22"/>
          <w:szCs w:val="22"/>
        </w:rPr>
        <w:t xml:space="preserve">iz </w:t>
      </w:r>
      <w:r w:rsidR="00267C43">
        <w:rPr>
          <w:rFonts w:asciiTheme="minorHAnsi" w:hAnsiTheme="minorHAnsi" w:cstheme="minorHAnsi"/>
          <w:sz w:val="22"/>
          <w:szCs w:val="22"/>
        </w:rPr>
        <w:t>Lovrana</w:t>
      </w:r>
      <w:r w:rsidR="00B476F6" w:rsidRPr="005F7D14">
        <w:rPr>
          <w:rFonts w:asciiTheme="minorHAnsi" w:hAnsiTheme="minorHAnsi" w:cstheme="minorHAnsi"/>
          <w:sz w:val="22"/>
          <w:szCs w:val="22"/>
        </w:rPr>
        <w:t xml:space="preserve">, OIB: </w:t>
      </w:r>
      <w:r w:rsidR="00267C43">
        <w:rPr>
          <w:rFonts w:asciiTheme="minorHAnsi" w:hAnsiTheme="minorHAnsi" w:cstheme="minorHAnsi"/>
          <w:sz w:val="22"/>
          <w:szCs w:val="22"/>
        </w:rPr>
        <w:t>68595904545</w:t>
      </w:r>
      <w:r w:rsidR="001565FE">
        <w:rPr>
          <w:rFonts w:asciiTheme="minorHAnsi" w:hAnsiTheme="minorHAnsi" w:cstheme="minorHAnsi"/>
          <w:sz w:val="22"/>
          <w:szCs w:val="22"/>
        </w:rPr>
        <w:t xml:space="preserve">, </w:t>
      </w:r>
      <w:r w:rsidR="00AD6F65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5F7D14">
        <w:rPr>
          <w:rFonts w:asciiTheme="minorHAnsi" w:hAnsiTheme="minorHAnsi" w:cstheme="minorHAnsi"/>
          <w:sz w:val="22"/>
          <w:szCs w:val="22"/>
        </w:rPr>
        <w:t>na iznos</w:t>
      </w:r>
      <w:r w:rsidR="00EF6C5F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5F7D14">
        <w:rPr>
          <w:rFonts w:asciiTheme="minorHAnsi" w:hAnsiTheme="minorHAnsi" w:cstheme="minorHAnsi"/>
          <w:sz w:val="22"/>
          <w:szCs w:val="22"/>
        </w:rPr>
        <w:t xml:space="preserve">od </w:t>
      </w:r>
      <w:r w:rsidR="00267C43">
        <w:rPr>
          <w:rFonts w:asciiTheme="minorHAnsi" w:hAnsiTheme="minorHAnsi" w:cstheme="minorHAnsi"/>
          <w:b/>
          <w:sz w:val="22"/>
          <w:szCs w:val="22"/>
        </w:rPr>
        <w:t>64.065</w:t>
      </w:r>
      <w:r w:rsidR="0099021B" w:rsidRPr="005F7D14">
        <w:rPr>
          <w:rFonts w:asciiTheme="minorHAnsi" w:hAnsiTheme="minorHAnsi" w:cstheme="minorHAnsi"/>
          <w:b/>
          <w:sz w:val="22"/>
          <w:szCs w:val="22"/>
        </w:rPr>
        <w:t>,00</w:t>
      </w:r>
      <w:r w:rsidR="00B145A8" w:rsidRPr="005F7D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5F7D14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5F7D14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267C43">
        <w:rPr>
          <w:rFonts w:asciiTheme="minorHAnsi" w:hAnsiTheme="minorHAnsi" w:cstheme="minorHAnsi"/>
          <w:b/>
          <w:sz w:val="22"/>
          <w:szCs w:val="22"/>
        </w:rPr>
        <w:t>80.081</w:t>
      </w:r>
      <w:r w:rsidR="001565FE">
        <w:rPr>
          <w:rFonts w:asciiTheme="minorHAnsi" w:hAnsiTheme="minorHAnsi" w:cstheme="minorHAnsi"/>
          <w:b/>
          <w:sz w:val="22"/>
          <w:szCs w:val="22"/>
        </w:rPr>
        <w:t>,</w:t>
      </w:r>
      <w:r w:rsidR="00267C43">
        <w:rPr>
          <w:rFonts w:asciiTheme="minorHAnsi" w:hAnsiTheme="minorHAnsi" w:cstheme="minorHAnsi"/>
          <w:b/>
          <w:sz w:val="22"/>
          <w:szCs w:val="22"/>
        </w:rPr>
        <w:t>25</w:t>
      </w:r>
      <w:r w:rsidR="00B145A8" w:rsidRPr="005F7D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5F7D14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77777777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05C45773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 w:rsidR="00267C43">
        <w:rPr>
          <w:rFonts w:asciiTheme="minorHAnsi" w:hAnsiTheme="minorHAnsi" w:cstheme="minorHAnsi"/>
          <w:sz w:val="22"/>
          <w:szCs w:val="22"/>
        </w:rPr>
        <w:t>4</w:t>
      </w:r>
    </w:p>
    <w:p w14:paraId="274E9E39" w14:textId="041FD8A6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>
        <w:rPr>
          <w:rFonts w:asciiTheme="minorHAnsi" w:hAnsiTheme="minorHAnsi" w:cstheme="minorHAnsi"/>
          <w:sz w:val="22"/>
          <w:szCs w:val="22"/>
        </w:rPr>
        <w:t>12. veljače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67C43"/>
    <w:rsid w:val="002903CE"/>
    <w:rsid w:val="00293946"/>
    <w:rsid w:val="002A2E00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656D2"/>
    <w:rsid w:val="0099021B"/>
    <w:rsid w:val="00990764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89</cp:revision>
  <cp:lastPrinted>2024-09-16T10:20:00Z</cp:lastPrinted>
  <dcterms:created xsi:type="dcterms:W3CDTF">2023-12-14T13:49:00Z</dcterms:created>
  <dcterms:modified xsi:type="dcterms:W3CDTF">2026-02-09T09:47:00Z</dcterms:modified>
</cp:coreProperties>
</file>